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Муниципальное казённое общеобразовательное учреждение «Средняя общеобразовательная школа №5 с. Пашково»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Pr="00867DF2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867DF2">
        <w:rPr>
          <w:b/>
          <w:bCs/>
          <w:color w:val="000000"/>
          <w:sz w:val="28"/>
          <w:szCs w:val="28"/>
        </w:rPr>
        <w:t>Исследовательская  работа:</w:t>
      </w:r>
    </w:p>
    <w:p w:rsidR="00B64395" w:rsidRPr="00867DF2" w:rsidRDefault="00B64395" w:rsidP="00B6439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64395" w:rsidRPr="00867DF2" w:rsidRDefault="00B64395" w:rsidP="00B6439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64395" w:rsidRPr="00867DF2" w:rsidRDefault="00B64395" w:rsidP="00B6439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64395" w:rsidRPr="00867DF2" w:rsidRDefault="00B64395" w:rsidP="00B6439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64395" w:rsidRPr="00867DF2" w:rsidRDefault="00B64395" w:rsidP="00B643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7D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DA4CB6">
        <w:rPr>
          <w:rFonts w:ascii="Times New Roman" w:eastAsia="Calibri" w:hAnsi="Times New Roman" w:cs="Times New Roman"/>
          <w:b/>
          <w:sz w:val="28"/>
          <w:szCs w:val="28"/>
        </w:rPr>
        <w:t>Память нужна не мертвым. Память</w:t>
      </w: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7DF2">
        <w:rPr>
          <w:rFonts w:ascii="Times New Roman" w:eastAsia="Calibri" w:hAnsi="Times New Roman" w:cs="Times New Roman"/>
          <w:b/>
          <w:sz w:val="28"/>
          <w:szCs w:val="28"/>
        </w:rPr>
        <w:t xml:space="preserve">нужна живым. </w:t>
      </w:r>
      <w:r w:rsidRPr="00867D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Обелиски под русским небом»</w:t>
      </w:r>
    </w:p>
    <w:p w:rsidR="00B64395" w:rsidRPr="00867DF2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867DF2">
        <w:rPr>
          <w:rFonts w:ascii="Arial" w:hAnsi="Arial" w:cs="Arial"/>
          <w:color w:val="000000"/>
          <w:sz w:val="28"/>
          <w:szCs w:val="28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Работу выполнила: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учащаяся 6 класса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МКОУ СОШ №5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c.Пашково</w:t>
      </w:r>
      <w:proofErr w:type="spellEnd"/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Ермакович</w:t>
      </w:r>
      <w:proofErr w:type="spellEnd"/>
      <w:r>
        <w:rPr>
          <w:color w:val="000000"/>
          <w:sz w:val="27"/>
          <w:szCs w:val="27"/>
        </w:rPr>
        <w:t xml:space="preserve"> Дарья.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Руководитель: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Ленская Е.А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64395" w:rsidRPr="00EE7DE5" w:rsidRDefault="00B64395" w:rsidP="00B64395">
      <w:pPr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EE7DE5">
        <w:rPr>
          <w:rFonts w:ascii="Times New Roman" w:eastAsia="Calibri" w:hAnsi="Times New Roman" w:cs="Times New Roman"/>
          <w:b/>
          <w:sz w:val="40"/>
          <w:szCs w:val="40"/>
        </w:rPr>
        <w:t xml:space="preserve">      </w:t>
      </w:r>
      <w:r w:rsidRPr="00EE7DE5">
        <w:rPr>
          <w:rFonts w:ascii="Times New Roman" w:eastAsia="Calibri" w:hAnsi="Times New Roman" w:cs="Times New Roman"/>
          <w:b/>
          <w:sz w:val="28"/>
          <w:szCs w:val="28"/>
        </w:rPr>
        <w:t>ВСЕМ ТЕМ, КОТОРЫХ ЗАБЫВАТЬ НЕЛЬЗЯ,</w:t>
      </w:r>
    </w:p>
    <w:p w:rsidR="00B64395" w:rsidRPr="00EE7DE5" w:rsidRDefault="00B64395" w:rsidP="00B64395">
      <w:pPr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EE7DE5"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EE7DE5">
        <w:rPr>
          <w:rFonts w:ascii="Times New Roman" w:eastAsia="Calibri" w:hAnsi="Times New Roman" w:cs="Times New Roman"/>
          <w:b/>
          <w:sz w:val="28"/>
          <w:szCs w:val="28"/>
        </w:rPr>
        <w:t>ПОКЛОНИМСЯ, ПОКЛОНИМСЯ ДРУЗЬЯ...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Актуальность </w:t>
      </w:r>
      <w:r w:rsidRPr="002220A8">
        <w:rPr>
          <w:bCs/>
          <w:color w:val="000000"/>
          <w:sz w:val="27"/>
          <w:szCs w:val="27"/>
        </w:rPr>
        <w:t>моего проекта заключается</w:t>
      </w:r>
      <w:r>
        <w:rPr>
          <w:b/>
          <w:bCs/>
          <w:color w:val="000000"/>
          <w:sz w:val="27"/>
          <w:szCs w:val="27"/>
        </w:rPr>
        <w:t xml:space="preserve"> </w:t>
      </w:r>
      <w:r w:rsidRPr="002220A8">
        <w:rPr>
          <w:bCs/>
          <w:color w:val="000000"/>
          <w:sz w:val="27"/>
          <w:szCs w:val="27"/>
        </w:rPr>
        <w:t>в том</w:t>
      </w:r>
      <w:r>
        <w:rPr>
          <w:bCs/>
          <w:color w:val="000000"/>
          <w:sz w:val="27"/>
          <w:szCs w:val="27"/>
        </w:rPr>
        <w:t>, что собранная информация станет доступной широкому кругу людей, в том числе – учащимся нашей и других  школ района и области, наполнит их сердца гордостью за подвиг народа, победившего фашизм. Знакомясь с моей работой, люди чаще будут вспоминать героев, которые навсегда остались лежать в чужой и своей земле, не дожив до Победы. Мой проект – дань памяти односельчанам, погибшим в годы Великой Отечественной войны.</w:t>
      </w:r>
    </w:p>
    <w:p w:rsidR="00B64395" w:rsidRPr="00C5584E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 w:rsidRPr="00C5584E">
        <w:rPr>
          <w:b/>
          <w:bCs/>
          <w:color w:val="000000"/>
          <w:sz w:val="27"/>
          <w:szCs w:val="27"/>
        </w:rPr>
        <w:t>Ожидаемый результат:</w:t>
      </w:r>
      <w:r w:rsidRPr="00C5584E">
        <w:rPr>
          <w:bCs/>
          <w:color w:val="000000"/>
          <w:sz w:val="27"/>
          <w:szCs w:val="27"/>
        </w:rPr>
        <w:t xml:space="preserve"> </w:t>
      </w:r>
      <w:r>
        <w:rPr>
          <w:bCs/>
          <w:color w:val="000000"/>
          <w:sz w:val="27"/>
          <w:szCs w:val="27"/>
        </w:rPr>
        <w:t xml:space="preserve">Знакомясь с моей работой, люди чаще будут вспоминать героев, которые навсегда остались лежать в чужой и своей земле, не дожив до Победы, будут всеми силами сохранять мир на планете, чтобы вновь не допустить войны. 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работы: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-поиск информации о памятниках, посвящённых героям ВОВ, установленных на территории Пашковского сельского поселения.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-знакомство с историей установления обелиска;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значение возведения обелиска для жителей села.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реализации поставленных целей решала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задачи</w:t>
      </w:r>
      <w:r>
        <w:rPr>
          <w:color w:val="000000"/>
          <w:sz w:val="27"/>
          <w:szCs w:val="27"/>
        </w:rPr>
        <w:t>: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работа по поиску материала, рассказывающего об авторах, истории создания и установления памятника на территории с. Пашково;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беседы с родственниками и близкими людьми односельчан, чьи имена высечены на мемориальной доске;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поиск фотографий и документов героев-односельчан.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решения поставленных целей и задач использовал следующие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методы</w:t>
      </w:r>
      <w:r>
        <w:rPr>
          <w:color w:val="000000"/>
          <w:sz w:val="27"/>
          <w:szCs w:val="27"/>
        </w:rPr>
        <w:t>: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-исследовательский метод;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-поисковый метод;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Гипотеза: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если я смогу собрать, изучить и систематизировать материал об истории создания и установления памятника «Памяти павших» в селе Пашково, то я смогу внести свой посильный вклад в важное дело сохранения  памяти о наших героях-односельчанах, погибших в годы Великой Отечественной войны.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Объектом исследования я выбрала обелиск, установленный на площади перед Домом культуры в центре села Пашково </w:t>
      </w:r>
      <w:proofErr w:type="spellStart"/>
      <w:r>
        <w:rPr>
          <w:color w:val="000000"/>
          <w:sz w:val="27"/>
          <w:szCs w:val="27"/>
        </w:rPr>
        <w:t>Облученского</w:t>
      </w:r>
      <w:proofErr w:type="spellEnd"/>
      <w:r>
        <w:rPr>
          <w:color w:val="000000"/>
          <w:sz w:val="27"/>
          <w:szCs w:val="27"/>
        </w:rPr>
        <w:t xml:space="preserve"> района.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noProof/>
          <w:color w:val="7F7F7F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noProof/>
          <w:color w:val="7F7F7F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noProof/>
          <w:color w:val="7F7F7F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eastAsia="Calibri"/>
          <w:sz w:val="28"/>
          <w:szCs w:val="28"/>
        </w:rPr>
      </w:pPr>
      <w:r w:rsidRPr="00DA4CB6">
        <w:rPr>
          <w:rFonts w:eastAsia="Calibri"/>
          <w:sz w:val="28"/>
          <w:szCs w:val="28"/>
        </w:rPr>
        <w:t xml:space="preserve">   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noProof/>
          <w:color w:val="7F7F7F"/>
        </w:rPr>
      </w:pPr>
      <w:r w:rsidRPr="00DA4CB6">
        <w:rPr>
          <w:rFonts w:eastAsia="Calibri"/>
          <w:sz w:val="28"/>
          <w:szCs w:val="28"/>
        </w:rPr>
        <w:lastRenderedPageBreak/>
        <w:t xml:space="preserve">Начавшаяся 22 июня 1941 года </w:t>
      </w:r>
      <w:r>
        <w:rPr>
          <w:rFonts w:eastAsia="Calibri"/>
          <w:sz w:val="28"/>
          <w:szCs w:val="28"/>
        </w:rPr>
        <w:t xml:space="preserve">кровопролитная </w:t>
      </w:r>
      <w:r w:rsidRPr="00DA4CB6">
        <w:rPr>
          <w:rFonts w:eastAsia="Calibri"/>
          <w:sz w:val="28"/>
          <w:szCs w:val="28"/>
        </w:rPr>
        <w:t xml:space="preserve">война, навязанная Советскому Союзу германским фашизмом, </w:t>
      </w:r>
      <w:r>
        <w:rPr>
          <w:rFonts w:eastAsia="Calibri"/>
          <w:sz w:val="28"/>
          <w:szCs w:val="28"/>
        </w:rPr>
        <w:t>не обошла и наше маленькое  село Пашково, расположенное на берегу Амура…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noProof/>
          <w:color w:val="7F7F7F"/>
        </w:rPr>
        <w:drawing>
          <wp:inline distT="0" distB="0" distL="0" distR="0" wp14:anchorId="3CB5A3A3" wp14:editId="1F537A76">
            <wp:extent cx="5800725" cy="5486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Война ворвалась в каждый дом, забрала навсегда лучших его сыновей, осиротив детей, разбив осознанием страшной утраты сердца матерей, жен и невест…Серые листки похоронок были немногословны: пал смертью храбрых… </w:t>
      </w:r>
    </w:p>
    <w:p w:rsidR="00B64395" w:rsidRPr="00DA4CB6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Более 60 наших земляков ушли на фронт, </w:t>
      </w:r>
      <w:r>
        <w:rPr>
          <w:rFonts w:ascii="Times New Roman" w:eastAsia="Calibri" w:hAnsi="Times New Roman" w:cs="Times New Roman"/>
          <w:sz w:val="28"/>
          <w:szCs w:val="28"/>
        </w:rPr>
        <w:t>многие не вернулись, оставшись</w:t>
      </w: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 навечно на полях сражений. Наши земляки сражались на многих фронтах Великой Отечественной войны – под Москвой и Ленинградом, Сталинградом и Кенигсбергом, на  Курской дуге, освобождали Варшаву и Прагу, дошли до Берлина. Многие во время войны служили на Дальнем Востоке, участвовали в войне с Японией.  Великая  Отечественная война – это наша история и </w:t>
      </w:r>
      <w:r w:rsidRPr="00DA4CB6">
        <w:rPr>
          <w:rFonts w:ascii="Times New Roman" w:eastAsia="Calibri" w:hAnsi="Times New Roman" w:cs="Times New Roman"/>
          <w:sz w:val="28"/>
          <w:szCs w:val="28"/>
        </w:rPr>
        <w:lastRenderedPageBreak/>
        <w:t>наша современность. Каждое новое поколение, вступающее в жизнь, должно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</w:t>
      </w: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еречь светлую память о героях, чтить их священные могилы – святой завет Победы потомкам!  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этом </w:t>
      </w: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году наш народ будет отмечать День Победы </w:t>
      </w:r>
      <w:r>
        <w:rPr>
          <w:rFonts w:ascii="Times New Roman" w:eastAsia="Calibri" w:hAnsi="Times New Roman" w:cs="Times New Roman"/>
          <w:sz w:val="28"/>
          <w:szCs w:val="28"/>
        </w:rPr>
        <w:t>семьдесят</w:t>
      </w: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 пятый раз. 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</w:t>
      </w:r>
      <w:r w:rsidRPr="00DA4CB6">
        <w:rPr>
          <w:rFonts w:eastAsia="Calibri"/>
          <w:sz w:val="28"/>
          <w:szCs w:val="28"/>
        </w:rPr>
        <w:t xml:space="preserve">Помнить о соотечественниках, отдавших жизнь во имя своего народа, </w:t>
      </w:r>
      <w:r>
        <w:rPr>
          <w:rFonts w:eastAsia="Calibri"/>
          <w:sz w:val="28"/>
          <w:szCs w:val="28"/>
        </w:rPr>
        <w:t>наша святая обязанность!</w:t>
      </w:r>
      <w:r w:rsidRPr="00DA4CB6">
        <w:rPr>
          <w:rFonts w:eastAsia="Calibri"/>
          <w:sz w:val="28"/>
          <w:szCs w:val="28"/>
        </w:rPr>
        <w:t xml:space="preserve"> Их имена заносятся в печатные и рукописные издания. Эта давняя традиция рождена самой жизнью.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 w:rsidRPr="00DA4CB6">
        <w:rPr>
          <w:rFonts w:eastAsia="Calibri"/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>И пусть не думают, что мертвые не слышат,</w:t>
      </w:r>
    </w:p>
    <w:p w:rsidR="00B64395" w:rsidRPr="008B3E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       Когда о них потомки говорят.</w:t>
      </w:r>
    </w:p>
    <w:p w:rsidR="00B64395" w:rsidRPr="00EE7DE5" w:rsidRDefault="00B64395" w:rsidP="00B64395">
      <w:pPr>
        <w:jc w:val="both"/>
        <w:rPr>
          <w:rFonts w:ascii="Arial" w:hAnsi="Arial" w:cs="Arial"/>
          <w:color w:val="000000"/>
          <w:sz w:val="21"/>
          <w:szCs w:val="21"/>
        </w:rPr>
      </w:pPr>
    </w:p>
    <w:p w:rsidR="00B64395" w:rsidRPr="00EE7DE5" w:rsidRDefault="00B64395" w:rsidP="00B64395">
      <w:pPr>
        <w:ind w:left="7080"/>
        <w:outlineLvl w:val="0"/>
        <w:rPr>
          <w:rFonts w:ascii="Times New Roman" w:eastAsia="Calibri" w:hAnsi="Times New Roman" w:cs="Times New Roman"/>
          <w:b/>
          <w:sz w:val="40"/>
          <w:szCs w:val="40"/>
        </w:rPr>
      </w:pPr>
      <w:r w:rsidRPr="00EE7DE5">
        <w:rPr>
          <w:rFonts w:ascii="Times New Roman" w:eastAsia="Calibri" w:hAnsi="Times New Roman" w:cs="Times New Roman"/>
          <w:b/>
          <w:sz w:val="40"/>
          <w:szCs w:val="40"/>
        </w:rPr>
        <w:t xml:space="preserve">   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                       </w:t>
      </w:r>
      <w:r w:rsidRPr="00EE7DE5">
        <w:rPr>
          <w:rFonts w:ascii="Times New Roman" w:eastAsia="Calibri" w:hAnsi="Times New Roman" w:cs="Times New Roman"/>
          <w:b/>
          <w:sz w:val="40"/>
          <w:szCs w:val="40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                </w:t>
      </w:r>
      <w:r w:rsidRPr="00EE7DE5">
        <w:rPr>
          <w:rFonts w:ascii="Times New Roman" w:eastAsia="Calibri" w:hAnsi="Times New Roman" w:cs="Times New Roman"/>
          <w:b/>
          <w:sz w:val="28"/>
          <w:szCs w:val="28"/>
        </w:rPr>
        <w:t xml:space="preserve">Михаил </w:t>
      </w:r>
      <w:r w:rsidRPr="00867DF2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EE7DE5">
        <w:rPr>
          <w:rFonts w:ascii="Times New Roman" w:eastAsia="Calibri" w:hAnsi="Times New Roman" w:cs="Times New Roman"/>
          <w:b/>
          <w:sz w:val="28"/>
          <w:szCs w:val="28"/>
        </w:rPr>
        <w:t>Львов.</w:t>
      </w:r>
    </w:p>
    <w:p w:rsidR="00B64395" w:rsidRPr="00EE7DE5" w:rsidRDefault="00B64395" w:rsidP="00B64395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Calibri" w:eastAsia="Calibri" w:hAnsi="Calibri" w:cs="Times New Roman"/>
          <w:noProof/>
          <w:color w:val="7F7F7F"/>
          <w:lang w:eastAsia="ru-RU"/>
        </w:rPr>
        <w:drawing>
          <wp:inline distT="0" distB="0" distL="0" distR="0" wp14:anchorId="448DCA2D" wp14:editId="0E91E6EF">
            <wp:extent cx="5610225" cy="2457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5" w:rsidRPr="00EE7DE5" w:rsidRDefault="00B64395" w:rsidP="00B64395">
      <w:pPr>
        <w:rPr>
          <w:rFonts w:ascii="Times New Roman" w:eastAsia="Calibri" w:hAnsi="Times New Roman" w:cs="Times New Roman"/>
          <w:color w:val="0D0D0D"/>
          <w:sz w:val="52"/>
          <w:szCs w:val="52"/>
        </w:rPr>
      </w:pPr>
    </w:p>
    <w:p w:rsidR="00B64395" w:rsidRDefault="00B64395" w:rsidP="00B64395">
      <w:pPr>
        <w:jc w:val="center"/>
        <w:outlineLvl w:val="0"/>
        <w:rPr>
          <w:rFonts w:ascii="Times New Roman" w:eastAsia="Calibri" w:hAnsi="Times New Roman" w:cs="Times New Roman"/>
          <w:b/>
          <w:color w:val="0D0D0D"/>
          <w:sz w:val="56"/>
          <w:szCs w:val="56"/>
        </w:rPr>
      </w:pPr>
    </w:p>
    <w:p w:rsidR="00B64395" w:rsidRDefault="00B64395" w:rsidP="00B64395">
      <w:pPr>
        <w:jc w:val="center"/>
        <w:outlineLvl w:val="0"/>
        <w:rPr>
          <w:rFonts w:ascii="Times New Roman" w:eastAsia="Calibri" w:hAnsi="Times New Roman" w:cs="Times New Roman"/>
          <w:b/>
          <w:color w:val="0D0D0D"/>
          <w:sz w:val="56"/>
          <w:szCs w:val="56"/>
        </w:rPr>
      </w:pPr>
    </w:p>
    <w:p w:rsidR="00B64395" w:rsidRPr="00EE7DE5" w:rsidRDefault="00B64395" w:rsidP="00B64395">
      <w:pPr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67DF2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Посвящаетс</w:t>
      </w:r>
      <w:r>
        <w:rPr>
          <w:rFonts w:ascii="Times New Roman" w:eastAsia="Calibri" w:hAnsi="Times New Roman" w:cs="Times New Roman"/>
          <w:b/>
          <w:color w:val="0D0D0D"/>
          <w:sz w:val="28"/>
          <w:szCs w:val="28"/>
        </w:rPr>
        <w:t>я моим односельчанам, не вернувшимся с войны.</w:t>
      </w:r>
    </w:p>
    <w:p w:rsidR="00B64395" w:rsidRPr="00EE7DE5" w:rsidRDefault="00B64395" w:rsidP="00B64395">
      <w:pPr>
        <w:rPr>
          <w:rFonts w:ascii="Calibri" w:eastAsia="Calibri" w:hAnsi="Calibri" w:cs="Times New Roman"/>
        </w:rPr>
      </w:pPr>
    </w:p>
    <w:p w:rsidR="00B64395" w:rsidRPr="00EE7DE5" w:rsidRDefault="00B64395" w:rsidP="00B64395">
      <w:pPr>
        <w:rPr>
          <w:rFonts w:ascii="Calibri" w:eastAsia="Calibri" w:hAnsi="Calibri" w:cs="Times New Roman"/>
        </w:rPr>
      </w:pPr>
    </w:p>
    <w:p w:rsidR="00B64395" w:rsidRPr="00EE7DE5" w:rsidRDefault="00B64395" w:rsidP="00B64395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1EFFC1F1" wp14:editId="54BFFAD7">
            <wp:extent cx="5495925" cy="56673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5" w:rsidRPr="00DA4CB6" w:rsidRDefault="00B64395" w:rsidP="00B6439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>«Память нужна не мертвым. Память</w:t>
      </w:r>
      <w:r w:rsidRPr="00DA4C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A4CB6">
        <w:rPr>
          <w:rFonts w:ascii="Times New Roman" w:eastAsia="Calibri" w:hAnsi="Times New Roman" w:cs="Times New Roman"/>
          <w:b/>
          <w:sz w:val="28"/>
          <w:szCs w:val="28"/>
        </w:rPr>
        <w:t>нужна живым».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Тот самый </w:t>
      </w:r>
      <w:proofErr w:type="gramStart"/>
      <w:r w:rsidRPr="00DA4CB6">
        <w:rPr>
          <w:rFonts w:ascii="Times New Roman" w:eastAsia="Calibri" w:hAnsi="Times New Roman" w:cs="Times New Roman"/>
          <w:b/>
          <w:sz w:val="28"/>
          <w:szCs w:val="28"/>
        </w:rPr>
        <w:t>длинный день</w:t>
      </w:r>
      <w:proofErr w:type="gramEnd"/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в году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С его безоблачной погодой,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Нам выдал общую беду 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На всех на все четыре года.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Она такой вдавила след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И стольких наземь положила,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Что двадцать лет и тридцать лет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                                  Живым не верится, что </w:t>
      </w:r>
      <w:proofErr w:type="gramStart"/>
      <w:r w:rsidRPr="00DA4CB6">
        <w:rPr>
          <w:rFonts w:ascii="Times New Roman" w:eastAsia="Calibri" w:hAnsi="Times New Roman" w:cs="Times New Roman"/>
          <w:b/>
          <w:sz w:val="28"/>
          <w:szCs w:val="28"/>
        </w:rPr>
        <w:t>живы</w:t>
      </w:r>
      <w:proofErr w:type="gramEnd"/>
      <w:r w:rsidRPr="00DA4CB6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А к мертвым, выправив билет,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Все едет кто-нибудь из </w:t>
      </w:r>
      <w:proofErr w:type="gramStart"/>
      <w:r w:rsidRPr="00DA4CB6">
        <w:rPr>
          <w:rFonts w:ascii="Times New Roman" w:eastAsia="Calibri" w:hAnsi="Times New Roman" w:cs="Times New Roman"/>
          <w:b/>
          <w:sz w:val="28"/>
          <w:szCs w:val="28"/>
        </w:rPr>
        <w:t>близких</w:t>
      </w:r>
      <w:proofErr w:type="gramEnd"/>
      <w:r w:rsidRPr="00DA4CB6">
        <w:rPr>
          <w:rFonts w:ascii="Times New Roman" w:eastAsia="Calibri" w:hAnsi="Times New Roman" w:cs="Times New Roman"/>
          <w:b/>
          <w:sz w:val="28"/>
          <w:szCs w:val="28"/>
        </w:rPr>
        <w:t>,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И время добавляет в списки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Еще кого-то, кого нет…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И ставит, 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ставит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обелиски.</w:t>
      </w:r>
    </w:p>
    <w:p w:rsidR="00B64395" w:rsidRPr="00DA4CB6" w:rsidRDefault="00B64395" w:rsidP="00B6439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4CB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</w:t>
      </w:r>
      <w:r w:rsidRPr="00DA4CB6">
        <w:rPr>
          <w:rFonts w:ascii="Times New Roman" w:eastAsia="Calibri" w:hAnsi="Times New Roman" w:cs="Times New Roman"/>
          <w:sz w:val="28"/>
          <w:szCs w:val="28"/>
        </w:rPr>
        <w:t>Константин Симонов.</w:t>
      </w:r>
    </w:p>
    <w:p w:rsidR="00B64395" w:rsidRPr="00DA4CB6" w:rsidRDefault="00B64395" w:rsidP="00B64395">
      <w:pPr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B64395" w:rsidRPr="006900D6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00D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До 1977-го года на территории села Пашково не было пямятников героям В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еликой </w:t>
      </w:r>
      <w:r w:rsidRPr="006900D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течественной войны</w:t>
      </w:r>
      <w:r w:rsidRPr="006900D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, павшим на полях сражений.</w:t>
      </w:r>
      <w:r w:rsidRPr="006900D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64395" w:rsidRPr="006900D6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00D6">
        <w:rPr>
          <w:rFonts w:ascii="Times New Roman" w:eastAsia="Calibri" w:hAnsi="Times New Roman" w:cs="Times New Roman"/>
          <w:sz w:val="28"/>
          <w:szCs w:val="28"/>
        </w:rPr>
        <w:t xml:space="preserve">По заказу главы Пашковского исполкома </w:t>
      </w:r>
      <w:proofErr w:type="spellStart"/>
      <w:r w:rsidRPr="006900D6">
        <w:rPr>
          <w:rFonts w:ascii="Times New Roman" w:eastAsia="Calibri" w:hAnsi="Times New Roman" w:cs="Times New Roman"/>
          <w:sz w:val="28"/>
          <w:szCs w:val="28"/>
        </w:rPr>
        <w:t>Балеева</w:t>
      </w:r>
      <w:proofErr w:type="spellEnd"/>
      <w:r w:rsidRPr="006900D6">
        <w:rPr>
          <w:rFonts w:ascii="Times New Roman" w:eastAsia="Calibri" w:hAnsi="Times New Roman" w:cs="Times New Roman"/>
          <w:sz w:val="28"/>
          <w:szCs w:val="28"/>
        </w:rPr>
        <w:t xml:space="preserve"> Геннадия Дмитриевича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1977году в</w:t>
      </w:r>
      <w:r w:rsidRPr="006900D6">
        <w:rPr>
          <w:rFonts w:ascii="Times New Roman" w:eastAsia="Calibri" w:hAnsi="Times New Roman" w:cs="Times New Roman"/>
          <w:sz w:val="28"/>
          <w:szCs w:val="28"/>
        </w:rPr>
        <w:t xml:space="preserve"> городе Мытищи на заводе художественного литья имени </w:t>
      </w:r>
      <w:proofErr w:type="spellStart"/>
      <w:r w:rsidRPr="006900D6">
        <w:rPr>
          <w:rFonts w:ascii="Times New Roman" w:eastAsia="Calibri" w:hAnsi="Times New Roman" w:cs="Times New Roman"/>
          <w:sz w:val="28"/>
          <w:szCs w:val="28"/>
        </w:rPr>
        <w:t>Балашевой</w:t>
      </w:r>
      <w:proofErr w:type="spellEnd"/>
      <w:r w:rsidRPr="006900D6">
        <w:rPr>
          <w:rFonts w:ascii="Times New Roman" w:eastAsia="Calibri" w:hAnsi="Times New Roman" w:cs="Times New Roman"/>
          <w:sz w:val="28"/>
          <w:szCs w:val="28"/>
        </w:rPr>
        <w:t xml:space="preserve"> был изготовлен памятник, призванный увековечить подвиг воинов, отдавших свои жизни ради победы.</w:t>
      </w: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EE7DE5">
        <w:rPr>
          <w:rFonts w:ascii="Times New Roman" w:eastAsia="Calibri" w:hAnsi="Times New Roman" w:cs="Times New Roman"/>
          <w:sz w:val="28"/>
          <w:szCs w:val="28"/>
        </w:rPr>
        <w:t>огда односельчане увидели этот памятник,  его назва</w:t>
      </w:r>
      <w:r>
        <w:rPr>
          <w:rFonts w:ascii="Times New Roman" w:eastAsia="Calibri" w:hAnsi="Times New Roman" w:cs="Times New Roman"/>
          <w:sz w:val="28"/>
          <w:szCs w:val="28"/>
        </w:rPr>
        <w:t>ли «Скорбящая мать и солдат»</w:t>
      </w: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в память о тех, кто погиб в страшные годы войны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4395" w:rsidRDefault="00B64395" w:rsidP="00B64395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4395" w:rsidRDefault="00B64395" w:rsidP="00B64395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4395" w:rsidRDefault="00B64395" w:rsidP="00B64395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4395" w:rsidRDefault="00B64395" w:rsidP="00B64395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4395" w:rsidRDefault="00B64395" w:rsidP="00B6439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 wp14:anchorId="370E0064" wp14:editId="2F31D5A5">
            <wp:extent cx="4857750" cy="51877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518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5" w:rsidRPr="004F3E2A" w:rsidRDefault="00B64395" w:rsidP="00B643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3E2A">
        <w:rPr>
          <w:rFonts w:ascii="Times New Roman" w:eastAsia="Calibri" w:hAnsi="Times New Roman" w:cs="Times New Roman"/>
          <w:b/>
          <w:sz w:val="28"/>
          <w:szCs w:val="28"/>
        </w:rPr>
        <w:t>Описание памятника</w:t>
      </w: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Памятник представляет собой композицию из прямоугольного пилона и скульптурной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двухфигурной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группы, установленной на прямоугольном постаменте.</w:t>
      </w: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Фигура воина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коленнопреклоненной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скорбящей женщины выполнены из алюминия.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Бетонный постамент окрашен черной масляной краской.</w:t>
      </w: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Высота скульптуры – 270 сантиметров. Пилон выполнен из бетона, в верхней его части пятиконечная звезда из металла, ниже – мемориальные доски из бетона на белом цементе с мраморной крошкой.</w:t>
      </w:r>
    </w:p>
    <w:p w:rsidR="00B64395" w:rsidRDefault="00B64395" w:rsidP="00B64395">
      <w:pPr>
        <w:jc w:val="both"/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Вверху надпись - «Вечная слава односельчанам, погибшим в годы Великой Отечественной войны в боях за нашу Родину 1941-1945 годов. Ниж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мемориальная доска с  фамилиями погибших и пропавших без вести односельчан».</w:t>
      </w:r>
    </w:p>
    <w:p w:rsidR="00B64395" w:rsidRPr="00096F00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96F00">
        <w:rPr>
          <w:color w:val="000000"/>
          <w:sz w:val="28"/>
          <w:szCs w:val="28"/>
        </w:rPr>
        <w:lastRenderedPageBreak/>
        <w:t xml:space="preserve">Бурмистров В.К, </w:t>
      </w:r>
      <w:proofErr w:type="spellStart"/>
      <w:r w:rsidRPr="00096F00">
        <w:rPr>
          <w:color w:val="000000"/>
          <w:sz w:val="28"/>
          <w:szCs w:val="28"/>
        </w:rPr>
        <w:t>Борненко</w:t>
      </w:r>
      <w:proofErr w:type="spellEnd"/>
      <w:r w:rsidRPr="00096F00">
        <w:rPr>
          <w:color w:val="000000"/>
          <w:sz w:val="28"/>
          <w:szCs w:val="28"/>
        </w:rPr>
        <w:t xml:space="preserve"> Я.С, </w:t>
      </w:r>
      <w:proofErr w:type="spellStart"/>
      <w:r w:rsidRPr="00096F00">
        <w:rPr>
          <w:color w:val="000000"/>
          <w:sz w:val="28"/>
          <w:szCs w:val="28"/>
        </w:rPr>
        <w:t>Вырупаев</w:t>
      </w:r>
      <w:proofErr w:type="spellEnd"/>
      <w:r w:rsidRPr="00096F00">
        <w:rPr>
          <w:color w:val="000000"/>
          <w:sz w:val="28"/>
          <w:szCs w:val="28"/>
        </w:rPr>
        <w:t xml:space="preserve"> М, </w:t>
      </w:r>
      <w:proofErr w:type="spellStart"/>
      <w:r w:rsidRPr="00096F00">
        <w:rPr>
          <w:color w:val="000000"/>
          <w:sz w:val="28"/>
          <w:szCs w:val="28"/>
        </w:rPr>
        <w:t>Грунин</w:t>
      </w:r>
      <w:proofErr w:type="spellEnd"/>
      <w:r w:rsidRPr="00096F00">
        <w:rPr>
          <w:color w:val="000000"/>
          <w:sz w:val="28"/>
          <w:szCs w:val="28"/>
        </w:rPr>
        <w:t xml:space="preserve"> Д.А, Демидов М.Н, Добрынин В.Е, Ершов И.А, Ершов Я, Золотарев Н.Е, Ключников В.</w:t>
      </w:r>
      <w:proofErr w:type="gramStart"/>
      <w:r w:rsidRPr="00096F00">
        <w:rPr>
          <w:color w:val="000000"/>
          <w:sz w:val="28"/>
          <w:szCs w:val="28"/>
        </w:rPr>
        <w:t>П</w:t>
      </w:r>
      <w:proofErr w:type="gramEnd"/>
      <w:r w:rsidRPr="00096F00">
        <w:rPr>
          <w:color w:val="000000"/>
          <w:sz w:val="28"/>
          <w:szCs w:val="28"/>
        </w:rPr>
        <w:t xml:space="preserve">, Ключников В.П, Каргин И.М, Макаренко С.В, Матвейчук В.О, </w:t>
      </w:r>
      <w:proofErr w:type="spellStart"/>
      <w:r w:rsidRPr="00096F00">
        <w:rPr>
          <w:color w:val="000000"/>
          <w:sz w:val="28"/>
          <w:szCs w:val="28"/>
        </w:rPr>
        <w:t>Однороб</w:t>
      </w:r>
      <w:proofErr w:type="spellEnd"/>
      <w:r w:rsidRPr="00096F00">
        <w:rPr>
          <w:color w:val="000000"/>
          <w:sz w:val="28"/>
          <w:szCs w:val="28"/>
        </w:rPr>
        <w:t xml:space="preserve"> И.С, Орлов М, Пономарев М.И, Пономарев Я.И, Пугачев И.Р, </w:t>
      </w:r>
      <w:proofErr w:type="spellStart"/>
      <w:r w:rsidRPr="00096F00">
        <w:rPr>
          <w:color w:val="000000"/>
          <w:sz w:val="28"/>
          <w:szCs w:val="28"/>
        </w:rPr>
        <w:t>Попуванов</w:t>
      </w:r>
      <w:proofErr w:type="spellEnd"/>
      <w:r w:rsidRPr="00096F00">
        <w:rPr>
          <w:color w:val="000000"/>
          <w:sz w:val="28"/>
          <w:szCs w:val="28"/>
        </w:rPr>
        <w:t xml:space="preserve"> С.С, Складчиков И.П, Соломатин Г.С, </w:t>
      </w:r>
      <w:proofErr w:type="spellStart"/>
      <w:r w:rsidRPr="00096F00">
        <w:rPr>
          <w:color w:val="000000"/>
          <w:sz w:val="28"/>
          <w:szCs w:val="28"/>
        </w:rPr>
        <w:t>Сапунков</w:t>
      </w:r>
      <w:proofErr w:type="spellEnd"/>
      <w:r w:rsidRPr="00096F00">
        <w:rPr>
          <w:color w:val="000000"/>
          <w:sz w:val="28"/>
          <w:szCs w:val="28"/>
        </w:rPr>
        <w:t xml:space="preserve"> Р.Д, Сапрыкин, Сердюк, </w:t>
      </w:r>
      <w:proofErr w:type="spellStart"/>
      <w:r w:rsidRPr="00096F00">
        <w:rPr>
          <w:color w:val="000000"/>
          <w:sz w:val="28"/>
          <w:szCs w:val="28"/>
        </w:rPr>
        <w:t>Сапунков</w:t>
      </w:r>
      <w:proofErr w:type="spellEnd"/>
      <w:r w:rsidRPr="00096F00">
        <w:rPr>
          <w:color w:val="000000"/>
          <w:sz w:val="28"/>
          <w:szCs w:val="28"/>
        </w:rPr>
        <w:t xml:space="preserve"> Д.И, </w:t>
      </w:r>
      <w:proofErr w:type="spellStart"/>
      <w:r w:rsidRPr="00096F00">
        <w:rPr>
          <w:color w:val="000000"/>
          <w:sz w:val="28"/>
          <w:szCs w:val="28"/>
        </w:rPr>
        <w:t>Сенич</w:t>
      </w:r>
      <w:proofErr w:type="spellEnd"/>
      <w:r w:rsidRPr="00096F00">
        <w:rPr>
          <w:color w:val="000000"/>
          <w:sz w:val="28"/>
          <w:szCs w:val="28"/>
        </w:rPr>
        <w:t xml:space="preserve"> Г., </w:t>
      </w:r>
      <w:proofErr w:type="spellStart"/>
      <w:r w:rsidRPr="00096F00">
        <w:rPr>
          <w:color w:val="000000"/>
          <w:sz w:val="28"/>
          <w:szCs w:val="28"/>
        </w:rPr>
        <w:t>Усков</w:t>
      </w:r>
      <w:proofErr w:type="spellEnd"/>
      <w:r w:rsidRPr="00096F00">
        <w:rPr>
          <w:color w:val="000000"/>
          <w:sz w:val="28"/>
          <w:szCs w:val="28"/>
        </w:rPr>
        <w:t xml:space="preserve"> И.</w:t>
      </w:r>
      <w:proofErr w:type="gramStart"/>
      <w:r w:rsidRPr="00096F00">
        <w:rPr>
          <w:color w:val="000000"/>
          <w:sz w:val="28"/>
          <w:szCs w:val="28"/>
        </w:rPr>
        <w:t>Р</w:t>
      </w:r>
      <w:proofErr w:type="gramEnd"/>
      <w:r w:rsidRPr="00096F00">
        <w:rPr>
          <w:color w:val="000000"/>
          <w:sz w:val="28"/>
          <w:szCs w:val="28"/>
        </w:rPr>
        <w:t>, Трубачев П.В, Федоров И.И, Федотенко В.А, Черенков В.И, Шевелев К.С, Чуриков И.И, Щербаков А.Е.</w:t>
      </w:r>
    </w:p>
    <w:p w:rsidR="00B64395" w:rsidRDefault="00B64395" w:rsidP="00B64395">
      <w:pPr>
        <w:jc w:val="center"/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</w:pPr>
    </w:p>
    <w:p w:rsidR="00B64395" w:rsidRPr="00EE7DE5" w:rsidRDefault="00B64395" w:rsidP="00B64395">
      <w:pPr>
        <w:jc w:val="center"/>
        <w:rPr>
          <w:rFonts w:ascii="Times New Roman" w:eastAsia="Calibri" w:hAnsi="Times New Roman" w:cs="Times New Roman"/>
          <w:b/>
          <w:sz w:val="36"/>
          <w:szCs w:val="36"/>
          <w:lang w:val="en-US"/>
        </w:rPr>
      </w:pPr>
      <w:r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3CB6B837" wp14:editId="48C5EE52">
            <wp:extent cx="5610225" cy="6315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395" w:rsidRDefault="00B64395" w:rsidP="00B643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Торжественное открытие п</w:t>
      </w:r>
      <w:r w:rsidRPr="00EE7DE5">
        <w:rPr>
          <w:rFonts w:ascii="Times New Roman" w:eastAsia="Calibri" w:hAnsi="Times New Roman" w:cs="Times New Roman"/>
          <w:sz w:val="28"/>
          <w:szCs w:val="28"/>
        </w:rPr>
        <w:t>амятник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«Памяти </w:t>
      </w:r>
      <w:proofErr w:type="gramStart"/>
      <w:r w:rsidRPr="00EE7DE5">
        <w:rPr>
          <w:rFonts w:ascii="Times New Roman" w:eastAsia="Calibri" w:hAnsi="Times New Roman" w:cs="Times New Roman"/>
          <w:sz w:val="28"/>
          <w:szCs w:val="28"/>
        </w:rPr>
        <w:t>павших</w:t>
      </w:r>
      <w:proofErr w:type="gramEnd"/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» в селе Пашково 5 ноября 1977 года. </w:t>
      </w:r>
    </w:p>
    <w:p w:rsidR="00B64395" w:rsidRPr="00EE7DE5" w:rsidRDefault="00B64395" w:rsidP="00B6439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4395" w:rsidRPr="00EE7DE5" w:rsidRDefault="00B64395" w:rsidP="00B64395">
      <w:pPr>
        <w:rPr>
          <w:rFonts w:ascii="Times New Roman" w:eastAsia="Calibri" w:hAnsi="Times New Roman" w:cs="Times New Roman"/>
          <w:sz w:val="24"/>
          <w:szCs w:val="24"/>
        </w:rPr>
      </w:pPr>
    </w:p>
    <w:p w:rsidR="00B64395" w:rsidRPr="00EE7DE5" w:rsidRDefault="00B64395" w:rsidP="00B64395">
      <w:pPr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B95FC8B" wp14:editId="64061684">
            <wp:extent cx="3505200" cy="37433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5" w:rsidRPr="00EE7DE5" w:rsidRDefault="00B64395" w:rsidP="00B64395">
      <w:pPr>
        <w:jc w:val="center"/>
        <w:outlineLvl w:val="0"/>
        <w:rPr>
          <w:rFonts w:ascii="Times New Roman" w:eastAsia="Calibri" w:hAnsi="Times New Roman" w:cs="Times New Roman"/>
          <w:b/>
          <w:sz w:val="48"/>
          <w:szCs w:val="48"/>
        </w:rPr>
      </w:pPr>
      <w:r w:rsidRPr="00EE7DE5">
        <w:rPr>
          <w:rFonts w:ascii="Times New Roman" w:eastAsia="Calibri" w:hAnsi="Times New Roman" w:cs="Times New Roman"/>
          <w:b/>
          <w:sz w:val="48"/>
          <w:szCs w:val="48"/>
        </w:rPr>
        <w:t>Вечная слава односельчанам, погибшим</w:t>
      </w:r>
    </w:p>
    <w:p w:rsidR="00B64395" w:rsidRPr="00EE7DE5" w:rsidRDefault="00B64395" w:rsidP="00B64395">
      <w:pPr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EE7DE5">
        <w:rPr>
          <w:rFonts w:ascii="Times New Roman" w:eastAsia="Calibri" w:hAnsi="Times New Roman" w:cs="Times New Roman"/>
          <w:b/>
          <w:sz w:val="48"/>
          <w:szCs w:val="48"/>
        </w:rPr>
        <w:t>в годы Великой Отечественной войны.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</w:p>
    <w:p w:rsidR="00B64395" w:rsidRPr="00096F00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096F00">
        <w:rPr>
          <w:color w:val="000000"/>
          <w:sz w:val="28"/>
          <w:szCs w:val="28"/>
        </w:rPr>
        <w:t>Учетная карточка памятника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7526EE20" wp14:editId="718A261A">
            <wp:extent cx="5619750" cy="8220075"/>
            <wp:effectExtent l="0" t="0" r="0" b="9525"/>
            <wp:docPr id="7" name="Рисунок 7" descr="hello_html_m71471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147157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B1C">
        <w:rPr>
          <w:b/>
          <w:color w:val="000000"/>
          <w:sz w:val="28"/>
          <w:szCs w:val="28"/>
        </w:rPr>
        <w:t xml:space="preserve">Паспорт памятника « Памяти </w:t>
      </w:r>
      <w:proofErr w:type="gramStart"/>
      <w:r w:rsidRPr="00753B1C">
        <w:rPr>
          <w:b/>
          <w:color w:val="000000"/>
          <w:sz w:val="28"/>
          <w:szCs w:val="28"/>
        </w:rPr>
        <w:t>павших</w:t>
      </w:r>
      <w:proofErr w:type="gramEnd"/>
      <w:r w:rsidRPr="00753B1C">
        <w:rPr>
          <w:b/>
          <w:color w:val="000000"/>
          <w:sz w:val="28"/>
          <w:szCs w:val="28"/>
        </w:rPr>
        <w:t>» и пилона.</w:t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lastRenderedPageBreak/>
        <w:t>Памятник и пилон закреплены за МКОУ СОШ №5 с. Пашково, ученики совместно с педагогами школы занимаются благоустройством памятника, участвуют в митингах и Днях Воинской славы, посвященных Великой Отечественной войне. Я, как и многие другие неравнодушные жители села, принимаю участие в акциях «Бессмертный полк», «Свеча памяти», выступаю на митингах, посвященных Дню Победы.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>Этот обелиск, как и многие другие, находящиеся в других населенных пунктах, не позволит молодому поколению забыть о цене победы в этой безжалостной войне, которую заплатили советские граждане. Также он хранит светлую память о тех людях, которые защищали до последней капли крови нашу Родину и освободили Европу от фашистов – о простых советских солдатах!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 xml:space="preserve">Заинтересовавшись именами односельчан, высеченных на пилоне, я начала искать о них подробную информацию. Изучив книгу памяти </w:t>
      </w:r>
      <w:proofErr w:type="spellStart"/>
      <w:r w:rsidRPr="00753B1C">
        <w:rPr>
          <w:color w:val="000000"/>
          <w:sz w:val="28"/>
          <w:szCs w:val="28"/>
        </w:rPr>
        <w:t>с</w:t>
      </w:r>
      <w:proofErr w:type="gramStart"/>
      <w:r w:rsidRPr="00753B1C">
        <w:rPr>
          <w:color w:val="000000"/>
          <w:sz w:val="28"/>
          <w:szCs w:val="28"/>
        </w:rPr>
        <w:t>.П</w:t>
      </w:r>
      <w:proofErr w:type="gramEnd"/>
      <w:r w:rsidRPr="00753B1C">
        <w:rPr>
          <w:color w:val="000000"/>
          <w:sz w:val="28"/>
          <w:szCs w:val="28"/>
        </w:rPr>
        <w:t>ашково</w:t>
      </w:r>
      <w:proofErr w:type="spellEnd"/>
      <w:r w:rsidRPr="00753B1C">
        <w:rPr>
          <w:color w:val="000000"/>
          <w:sz w:val="28"/>
          <w:szCs w:val="28"/>
        </w:rPr>
        <w:t xml:space="preserve"> и ЕАО, а также архивные документы, представленные в сельском альбоме «</w:t>
      </w:r>
      <w:proofErr w:type="spellStart"/>
      <w:r w:rsidRPr="00753B1C">
        <w:rPr>
          <w:color w:val="000000"/>
          <w:sz w:val="28"/>
          <w:szCs w:val="28"/>
        </w:rPr>
        <w:t>Пашковские</w:t>
      </w:r>
      <w:proofErr w:type="spellEnd"/>
      <w:r w:rsidRPr="00753B1C">
        <w:rPr>
          <w:color w:val="000000"/>
          <w:sz w:val="28"/>
          <w:szCs w:val="28"/>
        </w:rPr>
        <w:t xml:space="preserve"> ветераны войны», газетные статьи, я нашла старую подшивку </w:t>
      </w:r>
      <w:proofErr w:type="spellStart"/>
      <w:r w:rsidRPr="00753B1C">
        <w:rPr>
          <w:color w:val="000000"/>
          <w:sz w:val="28"/>
          <w:szCs w:val="28"/>
        </w:rPr>
        <w:t>газеты«Искра</w:t>
      </w:r>
      <w:proofErr w:type="spellEnd"/>
      <w:r w:rsidRPr="00753B1C">
        <w:rPr>
          <w:color w:val="000000"/>
          <w:sz w:val="28"/>
          <w:szCs w:val="28"/>
        </w:rPr>
        <w:t xml:space="preserve"> Хингана», где в номере от 18 июля 1978 года описан подвиг </w:t>
      </w:r>
      <w:proofErr w:type="spellStart"/>
      <w:r w:rsidRPr="00753B1C">
        <w:rPr>
          <w:color w:val="000000"/>
          <w:sz w:val="28"/>
          <w:szCs w:val="28"/>
        </w:rPr>
        <w:t>пашковца</w:t>
      </w:r>
      <w:proofErr w:type="spellEnd"/>
      <w:r w:rsidRPr="00753B1C">
        <w:rPr>
          <w:color w:val="000000"/>
          <w:sz w:val="28"/>
          <w:szCs w:val="28"/>
        </w:rPr>
        <w:t xml:space="preserve"> Шевелева Константина Семеновича, чье имя в ряду других односельчан увековечено на сельском обелиске.</w:t>
      </w:r>
    </w:p>
    <w:p w:rsidR="00B64395" w:rsidRPr="00753B1C" w:rsidRDefault="00B64395" w:rsidP="00B64395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753B1C">
        <w:rPr>
          <w:b/>
          <w:color w:val="000000"/>
          <w:sz w:val="28"/>
          <w:szCs w:val="28"/>
        </w:rPr>
        <w:t>Подвиг Константина Семеновича.</w:t>
      </w:r>
      <w:r w:rsidRPr="00753B1C">
        <w:rPr>
          <w:b/>
          <w:color w:val="000000"/>
          <w:sz w:val="28"/>
          <w:szCs w:val="28"/>
        </w:rPr>
        <w:tab/>
      </w:r>
    </w:p>
    <w:p w:rsidR="00B64395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 xml:space="preserve">В феврале 1945 года в Восточной Пруссии, прошедший тысячи километров фронтовых дорог, тоскующий по дому, жене, детям, сержант Шевелев со своей разведывательной группой, состоящей из пяти человек, получил задание взять языка на дороге </w:t>
      </w:r>
      <w:proofErr w:type="spellStart"/>
      <w:r w:rsidRPr="00753B1C">
        <w:rPr>
          <w:color w:val="000000"/>
          <w:sz w:val="28"/>
          <w:szCs w:val="28"/>
        </w:rPr>
        <w:t>Фюретенад</w:t>
      </w:r>
      <w:proofErr w:type="spellEnd"/>
      <w:r w:rsidRPr="00753B1C">
        <w:rPr>
          <w:color w:val="000000"/>
          <w:sz w:val="28"/>
          <w:szCs w:val="28"/>
        </w:rPr>
        <w:t>. Пройдя через топкие болота в обход</w:t>
      </w:r>
      <w:r>
        <w:rPr>
          <w:color w:val="000000"/>
          <w:sz w:val="28"/>
          <w:szCs w:val="28"/>
        </w:rPr>
        <w:t xml:space="preserve"> немецких позиций</w:t>
      </w:r>
      <w:r w:rsidRPr="00753B1C">
        <w:rPr>
          <w:color w:val="000000"/>
          <w:sz w:val="28"/>
          <w:szCs w:val="28"/>
        </w:rPr>
        <w:t>, группа Константина углубилась в лес. Соблюдая осторожность, разведчики с вечера подготовили засаду на дороге, по которой должна будет проезжать штабная машина. Машина появилась, но не одна, а в сопровождении четырех мотоциклистов. Это усложняло задачу группы, но времени на раздумье не было. Константин выскочил на дорогу и ударил по эскорту длинной очередью из автомата. Началась перестрелка. Язык был взят, но командир группы получил ранение. Разведчики совершили роковую ошибку - они начали отступать по тому же маршруту, по которому пришли-там их  ждала засада. Сержант Шевелев отдал приказ группе отходить, а сам вступил в бой. Силы были не равны.</w:t>
      </w:r>
      <w:r>
        <w:rPr>
          <w:color w:val="000000"/>
          <w:sz w:val="28"/>
          <w:szCs w:val="28"/>
        </w:rPr>
        <w:t xml:space="preserve"> </w:t>
      </w:r>
      <w:r w:rsidRPr="00753B1C">
        <w:rPr>
          <w:color w:val="000000"/>
          <w:sz w:val="28"/>
          <w:szCs w:val="28"/>
        </w:rPr>
        <w:t xml:space="preserve">Константин Семенович героически погиб. 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 xml:space="preserve">Разведчики спустя день добрались до </w:t>
      </w:r>
      <w:proofErr w:type="gramStart"/>
      <w:r w:rsidRPr="00753B1C">
        <w:rPr>
          <w:color w:val="000000"/>
          <w:sz w:val="28"/>
          <w:szCs w:val="28"/>
        </w:rPr>
        <w:t>своих</w:t>
      </w:r>
      <w:proofErr w:type="gramEnd"/>
      <w:r w:rsidRPr="00753B1C">
        <w:rPr>
          <w:color w:val="000000"/>
          <w:sz w:val="28"/>
          <w:szCs w:val="28"/>
        </w:rPr>
        <w:t xml:space="preserve">. «Товарищ майор, ваше задание выполнено»,- докладывал один из рядовых. «Раненых двое, погиб один - сержант Шевелев». «Напишите родным сержанта, как товарищ о товарище. Напишите, что сержант Шевелев, проявив мужество и героизм при выполнении особого задания командования, пал смертью </w:t>
      </w:r>
      <w:proofErr w:type="gramStart"/>
      <w:r w:rsidRPr="00753B1C">
        <w:rPr>
          <w:color w:val="000000"/>
          <w:sz w:val="28"/>
          <w:szCs w:val="28"/>
        </w:rPr>
        <w:t>храбрых</w:t>
      </w:r>
      <w:proofErr w:type="gramEnd"/>
      <w:r w:rsidRPr="00753B1C">
        <w:rPr>
          <w:color w:val="000000"/>
          <w:sz w:val="28"/>
          <w:szCs w:val="28"/>
        </w:rPr>
        <w:t>»,- сказал майор и снял фуражку…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 xml:space="preserve">Так оборвалась еще одна жизнь, жизнь советского солдата, защитника, который навсегда останется в нашей памяти! 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 xml:space="preserve">К сожалению, сейчас многие страны хотят переписать историю, стереть из памяти своих граждан подвиги советских солдат, историю Великой Победы. </w:t>
      </w:r>
      <w:r w:rsidRPr="00753B1C">
        <w:rPr>
          <w:color w:val="000000"/>
          <w:sz w:val="28"/>
          <w:szCs w:val="28"/>
        </w:rPr>
        <w:lastRenderedPageBreak/>
        <w:t>Наш долг - свято чтить память тех, кто отстоял свободу и независимость нашей великой страны, свою историю!</w:t>
      </w:r>
      <w:r w:rsidRPr="00753B1C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64395" w:rsidRPr="00EE7DE5" w:rsidRDefault="00B64395" w:rsidP="00B64395">
      <w:pPr>
        <w:spacing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753B1C">
        <w:rPr>
          <w:rFonts w:ascii="Arial" w:hAnsi="Arial" w:cs="Arial"/>
          <w:color w:val="000000"/>
          <w:sz w:val="28"/>
          <w:szCs w:val="28"/>
        </w:rPr>
        <w:br/>
      </w:r>
      <w:r w:rsidRPr="00EE7DE5">
        <w:rPr>
          <w:rFonts w:ascii="Times New Roman" w:eastAsia="Calibri" w:hAnsi="Times New Roman" w:cs="Times New Roman"/>
          <w:b/>
          <w:sz w:val="28"/>
          <w:szCs w:val="28"/>
        </w:rPr>
        <w:t>Обелиски.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Как память той поры, уже не близкой,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Что нас пытала кровью и огнем,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Встают под русским небом обелиски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В суровом одиночестве своем.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Встают они, как скорбные творенья,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Средь городских и сельских площадей, 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И </w:t>
      </w:r>
      <w:proofErr w:type="gramStart"/>
      <w:r w:rsidRPr="00EE7DE5">
        <w:rPr>
          <w:rFonts w:ascii="Times New Roman" w:eastAsia="Calibri" w:hAnsi="Times New Roman" w:cs="Times New Roman"/>
          <w:sz w:val="28"/>
          <w:szCs w:val="28"/>
        </w:rPr>
        <w:t>нет</w:t>
      </w:r>
      <w:proofErr w:type="gramEnd"/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суровей предостереженья</w:t>
      </w:r>
    </w:p>
    <w:p w:rsidR="00B64395" w:rsidRPr="00EE7DE5" w:rsidRDefault="00B64395" w:rsidP="00B64395">
      <w:pPr>
        <w:spacing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E7DE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Для всей живущих на Земле людей.</w:t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53B1C">
        <w:rPr>
          <w:rFonts w:ascii="Arial" w:hAnsi="Arial" w:cs="Arial"/>
          <w:color w:val="000000"/>
          <w:sz w:val="28"/>
          <w:szCs w:val="28"/>
        </w:rPr>
        <w:br/>
      </w:r>
    </w:p>
    <w:p w:rsidR="00B64395" w:rsidRPr="00753B1C" w:rsidRDefault="00B64395" w:rsidP="00B6439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>Литература:</w:t>
      </w:r>
    </w:p>
    <w:p w:rsidR="00B64395" w:rsidRPr="00753B1C" w:rsidRDefault="00B64395" w:rsidP="00B64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>Газета «Искра Хингана» выпуск 18 июля 1978 года</w:t>
      </w:r>
    </w:p>
    <w:p w:rsidR="00B64395" w:rsidRPr="00753B1C" w:rsidRDefault="00B64395" w:rsidP="00B64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>Книга Памяти Еврейской Автономной Области, издательство РИОТИП, 2000 год.</w:t>
      </w:r>
    </w:p>
    <w:p w:rsidR="00B64395" w:rsidRPr="00753B1C" w:rsidRDefault="00B64395" w:rsidP="00B64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>Книга Памяти села Пашково, издательство с. Пашково, 2010 год.</w:t>
      </w:r>
    </w:p>
    <w:p w:rsidR="00B64395" w:rsidRPr="00753B1C" w:rsidRDefault="00B64395" w:rsidP="00B64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 xml:space="preserve">Книга воспоминаний участников Великой Отечественной войны с </w:t>
      </w:r>
      <w:proofErr w:type="spellStart"/>
      <w:r w:rsidRPr="00753B1C">
        <w:rPr>
          <w:color w:val="000000"/>
          <w:sz w:val="28"/>
          <w:szCs w:val="28"/>
        </w:rPr>
        <w:t>Облученского</w:t>
      </w:r>
      <w:proofErr w:type="spellEnd"/>
      <w:r w:rsidRPr="00753B1C">
        <w:rPr>
          <w:color w:val="000000"/>
          <w:sz w:val="28"/>
          <w:szCs w:val="28"/>
        </w:rPr>
        <w:t xml:space="preserve"> района ЕАО «Соавторы победы», издательств</w:t>
      </w:r>
      <w:proofErr w:type="gramStart"/>
      <w:r w:rsidRPr="00753B1C">
        <w:rPr>
          <w:color w:val="000000"/>
          <w:sz w:val="28"/>
          <w:szCs w:val="28"/>
        </w:rPr>
        <w:t>о ООО</w:t>
      </w:r>
      <w:proofErr w:type="gramEnd"/>
      <w:r w:rsidRPr="00753B1C">
        <w:rPr>
          <w:color w:val="000000"/>
          <w:sz w:val="28"/>
          <w:szCs w:val="28"/>
        </w:rPr>
        <w:t xml:space="preserve"> «</w:t>
      </w:r>
      <w:proofErr w:type="spellStart"/>
      <w:r w:rsidRPr="00753B1C">
        <w:rPr>
          <w:color w:val="000000"/>
          <w:sz w:val="28"/>
          <w:szCs w:val="28"/>
        </w:rPr>
        <w:t>Кимкано-Сутарский</w:t>
      </w:r>
      <w:proofErr w:type="spellEnd"/>
      <w:r w:rsidRPr="00753B1C">
        <w:rPr>
          <w:color w:val="000000"/>
          <w:sz w:val="28"/>
          <w:szCs w:val="28"/>
        </w:rPr>
        <w:t xml:space="preserve"> горно-обогатительный комбинат», г. Биробиджан, 2010 год.</w:t>
      </w:r>
    </w:p>
    <w:p w:rsidR="00B64395" w:rsidRPr="00753B1C" w:rsidRDefault="00B64395" w:rsidP="00B6439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753B1C">
        <w:rPr>
          <w:color w:val="000000"/>
          <w:sz w:val="28"/>
          <w:szCs w:val="28"/>
        </w:rPr>
        <w:t>Сельский альбом «</w:t>
      </w:r>
      <w:proofErr w:type="spellStart"/>
      <w:r w:rsidRPr="00753B1C">
        <w:rPr>
          <w:color w:val="000000"/>
          <w:sz w:val="28"/>
          <w:szCs w:val="28"/>
        </w:rPr>
        <w:t>Пашковские</w:t>
      </w:r>
      <w:proofErr w:type="spellEnd"/>
      <w:r w:rsidRPr="00753B1C">
        <w:rPr>
          <w:color w:val="000000"/>
          <w:sz w:val="28"/>
          <w:szCs w:val="28"/>
        </w:rPr>
        <w:t xml:space="preserve"> ветераны войны», изданный к 70- </w:t>
      </w:r>
      <w:proofErr w:type="spellStart"/>
      <w:r w:rsidRPr="00753B1C">
        <w:rPr>
          <w:color w:val="000000"/>
          <w:sz w:val="28"/>
          <w:szCs w:val="28"/>
        </w:rPr>
        <w:t>летию</w:t>
      </w:r>
      <w:proofErr w:type="spellEnd"/>
      <w:r w:rsidRPr="00753B1C">
        <w:rPr>
          <w:color w:val="000000"/>
          <w:sz w:val="28"/>
          <w:szCs w:val="28"/>
        </w:rPr>
        <w:t xml:space="preserve"> Победы в Великой Отечественной Войне, с. Пашково, 2015 год.</w:t>
      </w:r>
    </w:p>
    <w:p w:rsidR="00073BC0" w:rsidRDefault="00073BC0">
      <w:bookmarkStart w:id="0" w:name="_GoBack"/>
      <w:bookmarkEnd w:id="0"/>
    </w:p>
    <w:sectPr w:rsidR="00073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C2E3A"/>
    <w:multiLevelType w:val="multilevel"/>
    <w:tmpl w:val="37DA0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452"/>
    <w:rsid w:val="000110D5"/>
    <w:rsid w:val="000275A7"/>
    <w:rsid w:val="000278C0"/>
    <w:rsid w:val="00043C5E"/>
    <w:rsid w:val="00050780"/>
    <w:rsid w:val="00052A71"/>
    <w:rsid w:val="00061CB3"/>
    <w:rsid w:val="00073BC0"/>
    <w:rsid w:val="000957DE"/>
    <w:rsid w:val="000D2200"/>
    <w:rsid w:val="000D4787"/>
    <w:rsid w:val="000D6819"/>
    <w:rsid w:val="000E2B8A"/>
    <w:rsid w:val="000E474A"/>
    <w:rsid w:val="000F506E"/>
    <w:rsid w:val="00104EFB"/>
    <w:rsid w:val="00125EE0"/>
    <w:rsid w:val="00127E79"/>
    <w:rsid w:val="00140351"/>
    <w:rsid w:val="00153E75"/>
    <w:rsid w:val="0017204C"/>
    <w:rsid w:val="0017722D"/>
    <w:rsid w:val="00181378"/>
    <w:rsid w:val="001962B2"/>
    <w:rsid w:val="00196A5F"/>
    <w:rsid w:val="001A780B"/>
    <w:rsid w:val="001B28DA"/>
    <w:rsid w:val="001B7D05"/>
    <w:rsid w:val="001D43A0"/>
    <w:rsid w:val="001F1998"/>
    <w:rsid w:val="001F581C"/>
    <w:rsid w:val="00200D02"/>
    <w:rsid w:val="00206B4A"/>
    <w:rsid w:val="0022194F"/>
    <w:rsid w:val="00222100"/>
    <w:rsid w:val="00233BF5"/>
    <w:rsid w:val="00263CC7"/>
    <w:rsid w:val="0027333E"/>
    <w:rsid w:val="00285670"/>
    <w:rsid w:val="002B0A74"/>
    <w:rsid w:val="002B15DE"/>
    <w:rsid w:val="002B277D"/>
    <w:rsid w:val="002C3D0F"/>
    <w:rsid w:val="002D40BE"/>
    <w:rsid w:val="00324780"/>
    <w:rsid w:val="003471AC"/>
    <w:rsid w:val="00350C53"/>
    <w:rsid w:val="00356089"/>
    <w:rsid w:val="00361D01"/>
    <w:rsid w:val="00363554"/>
    <w:rsid w:val="00364EAA"/>
    <w:rsid w:val="00375162"/>
    <w:rsid w:val="00375452"/>
    <w:rsid w:val="00377D70"/>
    <w:rsid w:val="003822D3"/>
    <w:rsid w:val="00390155"/>
    <w:rsid w:val="003A0ACA"/>
    <w:rsid w:val="003A6119"/>
    <w:rsid w:val="003B4F70"/>
    <w:rsid w:val="003C43C6"/>
    <w:rsid w:val="003E46BA"/>
    <w:rsid w:val="003E53AA"/>
    <w:rsid w:val="003F788F"/>
    <w:rsid w:val="00411D10"/>
    <w:rsid w:val="00414366"/>
    <w:rsid w:val="00416DBC"/>
    <w:rsid w:val="00432B6A"/>
    <w:rsid w:val="0044271B"/>
    <w:rsid w:val="00450772"/>
    <w:rsid w:val="00454B34"/>
    <w:rsid w:val="004570B8"/>
    <w:rsid w:val="0047553D"/>
    <w:rsid w:val="00477962"/>
    <w:rsid w:val="00480EE0"/>
    <w:rsid w:val="00481761"/>
    <w:rsid w:val="00485ADD"/>
    <w:rsid w:val="00490E88"/>
    <w:rsid w:val="00495D88"/>
    <w:rsid w:val="004A40F9"/>
    <w:rsid w:val="004A5256"/>
    <w:rsid w:val="004C4160"/>
    <w:rsid w:val="004D2BB1"/>
    <w:rsid w:val="004E491F"/>
    <w:rsid w:val="00502D83"/>
    <w:rsid w:val="0054238C"/>
    <w:rsid w:val="00551168"/>
    <w:rsid w:val="00551FC8"/>
    <w:rsid w:val="00555E85"/>
    <w:rsid w:val="005642AB"/>
    <w:rsid w:val="00573F3E"/>
    <w:rsid w:val="00583EFF"/>
    <w:rsid w:val="005B6FEA"/>
    <w:rsid w:val="005B7B53"/>
    <w:rsid w:val="005C050E"/>
    <w:rsid w:val="005D0626"/>
    <w:rsid w:val="005D2BD1"/>
    <w:rsid w:val="005D6A41"/>
    <w:rsid w:val="0060753C"/>
    <w:rsid w:val="00640D9F"/>
    <w:rsid w:val="00641E14"/>
    <w:rsid w:val="0069242F"/>
    <w:rsid w:val="00694B75"/>
    <w:rsid w:val="00697C4B"/>
    <w:rsid w:val="006A334F"/>
    <w:rsid w:val="006B0957"/>
    <w:rsid w:val="006B22AB"/>
    <w:rsid w:val="006D0506"/>
    <w:rsid w:val="006D437E"/>
    <w:rsid w:val="006D49CB"/>
    <w:rsid w:val="006D5EC8"/>
    <w:rsid w:val="006F51F2"/>
    <w:rsid w:val="006F7451"/>
    <w:rsid w:val="0071460C"/>
    <w:rsid w:val="00721499"/>
    <w:rsid w:val="00733459"/>
    <w:rsid w:val="00750510"/>
    <w:rsid w:val="00750CDD"/>
    <w:rsid w:val="007516E0"/>
    <w:rsid w:val="00755EDA"/>
    <w:rsid w:val="0076301F"/>
    <w:rsid w:val="00775CFB"/>
    <w:rsid w:val="007946DE"/>
    <w:rsid w:val="007A0D48"/>
    <w:rsid w:val="007B0742"/>
    <w:rsid w:val="007B3A32"/>
    <w:rsid w:val="007B5B67"/>
    <w:rsid w:val="007B7349"/>
    <w:rsid w:val="007B7F8D"/>
    <w:rsid w:val="007C031B"/>
    <w:rsid w:val="007C3A41"/>
    <w:rsid w:val="007C4C38"/>
    <w:rsid w:val="007D4710"/>
    <w:rsid w:val="007D5006"/>
    <w:rsid w:val="007E32D3"/>
    <w:rsid w:val="007E3DB8"/>
    <w:rsid w:val="00801CDC"/>
    <w:rsid w:val="008070E2"/>
    <w:rsid w:val="0081691A"/>
    <w:rsid w:val="00842754"/>
    <w:rsid w:val="0084434F"/>
    <w:rsid w:val="00845F86"/>
    <w:rsid w:val="00846C0F"/>
    <w:rsid w:val="00851A03"/>
    <w:rsid w:val="00872465"/>
    <w:rsid w:val="00875C43"/>
    <w:rsid w:val="00881BE9"/>
    <w:rsid w:val="008862F9"/>
    <w:rsid w:val="00887E1F"/>
    <w:rsid w:val="0089285B"/>
    <w:rsid w:val="0089286C"/>
    <w:rsid w:val="00897C07"/>
    <w:rsid w:val="008A5915"/>
    <w:rsid w:val="008A6B26"/>
    <w:rsid w:val="008A7960"/>
    <w:rsid w:val="008B551E"/>
    <w:rsid w:val="008C2AE5"/>
    <w:rsid w:val="008C47E3"/>
    <w:rsid w:val="008E0585"/>
    <w:rsid w:val="008F58D2"/>
    <w:rsid w:val="00905A3B"/>
    <w:rsid w:val="00911BE9"/>
    <w:rsid w:val="00911C2C"/>
    <w:rsid w:val="00921CF8"/>
    <w:rsid w:val="00926DA6"/>
    <w:rsid w:val="00944D92"/>
    <w:rsid w:val="00945CDE"/>
    <w:rsid w:val="00961C92"/>
    <w:rsid w:val="009719E8"/>
    <w:rsid w:val="00981305"/>
    <w:rsid w:val="00981E9E"/>
    <w:rsid w:val="009855DB"/>
    <w:rsid w:val="00986CB3"/>
    <w:rsid w:val="009907D5"/>
    <w:rsid w:val="0099158E"/>
    <w:rsid w:val="00997483"/>
    <w:rsid w:val="009A1E5B"/>
    <w:rsid w:val="009A5A3A"/>
    <w:rsid w:val="009A6FF4"/>
    <w:rsid w:val="009B0D80"/>
    <w:rsid w:val="009C3F9C"/>
    <w:rsid w:val="009C4B5A"/>
    <w:rsid w:val="009D2C4B"/>
    <w:rsid w:val="009F3A0E"/>
    <w:rsid w:val="00A029BD"/>
    <w:rsid w:val="00A12B94"/>
    <w:rsid w:val="00A26AC9"/>
    <w:rsid w:val="00A3351D"/>
    <w:rsid w:val="00A36437"/>
    <w:rsid w:val="00A51182"/>
    <w:rsid w:val="00A61AAF"/>
    <w:rsid w:val="00A66749"/>
    <w:rsid w:val="00A80A4C"/>
    <w:rsid w:val="00A82C92"/>
    <w:rsid w:val="00A85A60"/>
    <w:rsid w:val="00AA3681"/>
    <w:rsid w:val="00AA4B39"/>
    <w:rsid w:val="00AA6AD1"/>
    <w:rsid w:val="00AB7C3C"/>
    <w:rsid w:val="00AF5132"/>
    <w:rsid w:val="00B167AA"/>
    <w:rsid w:val="00B437C0"/>
    <w:rsid w:val="00B62DEB"/>
    <w:rsid w:val="00B64395"/>
    <w:rsid w:val="00B950D5"/>
    <w:rsid w:val="00B97808"/>
    <w:rsid w:val="00BA7337"/>
    <w:rsid w:val="00BC460C"/>
    <w:rsid w:val="00BD12BD"/>
    <w:rsid w:val="00BD6E51"/>
    <w:rsid w:val="00BF4E8D"/>
    <w:rsid w:val="00BF79A4"/>
    <w:rsid w:val="00C0796C"/>
    <w:rsid w:val="00C21813"/>
    <w:rsid w:val="00C238DF"/>
    <w:rsid w:val="00C2467A"/>
    <w:rsid w:val="00C27505"/>
    <w:rsid w:val="00C31651"/>
    <w:rsid w:val="00C45B2A"/>
    <w:rsid w:val="00C45D7C"/>
    <w:rsid w:val="00C635CD"/>
    <w:rsid w:val="00C66C3C"/>
    <w:rsid w:val="00C71A83"/>
    <w:rsid w:val="00C87F90"/>
    <w:rsid w:val="00CA1404"/>
    <w:rsid w:val="00CA1CBE"/>
    <w:rsid w:val="00CB658C"/>
    <w:rsid w:val="00CB69FF"/>
    <w:rsid w:val="00CC39A0"/>
    <w:rsid w:val="00CF4149"/>
    <w:rsid w:val="00D07A2E"/>
    <w:rsid w:val="00D14103"/>
    <w:rsid w:val="00D35930"/>
    <w:rsid w:val="00D466AD"/>
    <w:rsid w:val="00D50709"/>
    <w:rsid w:val="00D52D4C"/>
    <w:rsid w:val="00D54738"/>
    <w:rsid w:val="00D55C83"/>
    <w:rsid w:val="00D60053"/>
    <w:rsid w:val="00D710DB"/>
    <w:rsid w:val="00D81509"/>
    <w:rsid w:val="00DA1CA7"/>
    <w:rsid w:val="00DA3F4E"/>
    <w:rsid w:val="00DB07DD"/>
    <w:rsid w:val="00DD0D17"/>
    <w:rsid w:val="00DD66DE"/>
    <w:rsid w:val="00DE3468"/>
    <w:rsid w:val="00DE5AAB"/>
    <w:rsid w:val="00DF41E7"/>
    <w:rsid w:val="00E03441"/>
    <w:rsid w:val="00E13A86"/>
    <w:rsid w:val="00E17767"/>
    <w:rsid w:val="00E40BFA"/>
    <w:rsid w:val="00E70030"/>
    <w:rsid w:val="00E851FD"/>
    <w:rsid w:val="00EB238F"/>
    <w:rsid w:val="00EB3593"/>
    <w:rsid w:val="00EB4C6C"/>
    <w:rsid w:val="00EC0386"/>
    <w:rsid w:val="00EC4574"/>
    <w:rsid w:val="00ED0EEC"/>
    <w:rsid w:val="00ED1625"/>
    <w:rsid w:val="00ED321C"/>
    <w:rsid w:val="00ED35E5"/>
    <w:rsid w:val="00EF4E45"/>
    <w:rsid w:val="00EF5A3B"/>
    <w:rsid w:val="00F12AB1"/>
    <w:rsid w:val="00F20019"/>
    <w:rsid w:val="00F2017E"/>
    <w:rsid w:val="00F2417D"/>
    <w:rsid w:val="00F25B9A"/>
    <w:rsid w:val="00F335CF"/>
    <w:rsid w:val="00F373BB"/>
    <w:rsid w:val="00F37E43"/>
    <w:rsid w:val="00F426E5"/>
    <w:rsid w:val="00F503DA"/>
    <w:rsid w:val="00F60379"/>
    <w:rsid w:val="00F7385C"/>
    <w:rsid w:val="00F900AF"/>
    <w:rsid w:val="00FB33D8"/>
    <w:rsid w:val="00FB5E9E"/>
    <w:rsid w:val="00FE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4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4395"/>
  </w:style>
  <w:style w:type="paragraph" w:styleId="a4">
    <w:name w:val="Balloon Text"/>
    <w:basedOn w:val="a"/>
    <w:link w:val="a5"/>
    <w:uiPriority w:val="99"/>
    <w:semiHidden/>
    <w:unhideWhenUsed/>
    <w:rsid w:val="00B64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43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4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4395"/>
  </w:style>
  <w:style w:type="paragraph" w:styleId="a4">
    <w:name w:val="Balloon Text"/>
    <w:basedOn w:val="a"/>
    <w:link w:val="a5"/>
    <w:uiPriority w:val="99"/>
    <w:semiHidden/>
    <w:unhideWhenUsed/>
    <w:rsid w:val="00B64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43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1544</Words>
  <Characters>8806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2020-02-18T16:10:00Z</dcterms:created>
  <dcterms:modified xsi:type="dcterms:W3CDTF">2020-02-18T16:10:00Z</dcterms:modified>
</cp:coreProperties>
</file>